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BA0F" w14:textId="77777777" w:rsidR="00143759" w:rsidRPr="00143759" w:rsidRDefault="00143759" w:rsidP="00143759">
      <w:pPr>
        <w:autoSpaceDE w:val="0"/>
        <w:autoSpaceDN w:val="0"/>
        <w:adjustRightInd w:val="0"/>
        <w:spacing w:line="223" w:lineRule="auto"/>
        <w:textAlignment w:val="center"/>
        <w:rPr>
          <w:rFonts w:ascii="CoHeadline-Regular" w:hAnsi="CoHeadline-Regular" w:cs="CoHeadline-Regular"/>
          <w:color w:val="CB0065"/>
          <w:spacing w:val="4"/>
          <w:sz w:val="36"/>
          <w:szCs w:val="36"/>
        </w:rPr>
      </w:pPr>
      <w:r w:rsidRPr="00143759">
        <w:rPr>
          <w:rFonts w:ascii="CoHeadline-Regular" w:hAnsi="CoHeadline-Regular" w:cs="CoHeadline-Regular"/>
          <w:color w:val="CB0065"/>
          <w:spacing w:val="4"/>
          <w:sz w:val="44"/>
          <w:szCs w:val="44"/>
        </w:rPr>
        <w:t>Japón</w:t>
      </w:r>
      <w:r w:rsidRPr="00143759">
        <w:rPr>
          <w:rFonts w:ascii="CoHeadline-Regular" w:hAnsi="CoHeadline-Regular" w:cs="CoHeadline-Regular"/>
          <w:color w:val="CB0065"/>
          <w:spacing w:val="4"/>
          <w:sz w:val="36"/>
          <w:szCs w:val="36"/>
        </w:rPr>
        <w:t xml:space="preserve"> (Mikatour expreso)</w:t>
      </w:r>
    </w:p>
    <w:p w14:paraId="45BF92B3" w14:textId="77777777" w:rsidR="00143759" w:rsidRDefault="00143759" w:rsidP="00143759">
      <w:pPr>
        <w:pStyle w:val="codigocabecera"/>
        <w:spacing w:line="223" w:lineRule="auto"/>
        <w:jc w:val="left"/>
      </w:pPr>
      <w:r>
        <w:t>C-9767</w:t>
      </w:r>
    </w:p>
    <w:p w14:paraId="48887611" w14:textId="69CF3523" w:rsidR="00957DB7" w:rsidRDefault="00143759" w:rsidP="00143759">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E9CAEA1" w14:textId="77777777" w:rsidR="00143759" w:rsidRDefault="00957DB7" w:rsidP="00143759">
      <w:pPr>
        <w:pStyle w:val="nochescabecera"/>
        <w:spacing w:line="223" w:lineRule="auto"/>
      </w:pPr>
      <w:r>
        <w:rPr>
          <w:rFonts w:ascii="Router-Bold" w:hAnsi="Router-Bold" w:cs="Router-Bold"/>
          <w:b/>
          <w:bCs/>
          <w:spacing w:val="-5"/>
        </w:rPr>
        <w:t xml:space="preserve">NOCHES  </w:t>
      </w:r>
      <w:r w:rsidR="00143759">
        <w:t>Osaka 1. Kyoto 2. Hakone 1. Tokyo 2.</w:t>
      </w:r>
    </w:p>
    <w:p w14:paraId="1899E14E" w14:textId="1BE43593" w:rsidR="0085440A" w:rsidRDefault="0085440A" w:rsidP="00143759">
      <w:pPr>
        <w:pStyle w:val="Ningnestilodeprrafo"/>
        <w:spacing w:line="223" w:lineRule="auto"/>
        <w:rPr>
          <w:rFonts w:ascii="CoHeadline-Regular" w:hAnsi="CoHeadline-Regular" w:cs="CoHeadline-Regular"/>
          <w:color w:val="C6B012"/>
          <w:w w:val="90"/>
        </w:rPr>
      </w:pPr>
    </w:p>
    <w:p w14:paraId="7E00CF60"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1º (Martes) OSAKA</w:t>
      </w:r>
    </w:p>
    <w:p w14:paraId="0020937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143759">
        <w:rPr>
          <w:rFonts w:ascii="Router-Book" w:hAnsi="Router-Book" w:cs="Router-Book"/>
          <w:color w:val="000000"/>
          <w:spacing w:val="2"/>
          <w:w w:val="90"/>
          <w:sz w:val="16"/>
          <w:szCs w:val="16"/>
        </w:rPr>
        <w:t xml:space="preserve">Llegada al Aeropuerto Internacional de Osaka/Kansai (o Itami). Recepción por asistente de habla española. Traslado al hotel en servicio regular con asistente. Resto del día libre. </w:t>
      </w:r>
      <w:r w:rsidRPr="00143759">
        <w:rPr>
          <w:rFonts w:ascii="Router-Bold" w:hAnsi="Router-Bold" w:cs="Router-Bold"/>
          <w:b/>
          <w:bCs/>
          <w:color w:val="000000"/>
          <w:spacing w:val="2"/>
          <w:w w:val="90"/>
          <w:sz w:val="16"/>
          <w:szCs w:val="16"/>
        </w:rPr>
        <w:t>Alojamiento.</w:t>
      </w:r>
    </w:p>
    <w:p w14:paraId="7CC5B37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782AC68"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2º (Miércoles) OSAKA-NARA-KYOTO</w:t>
      </w:r>
    </w:p>
    <w:p w14:paraId="7B1CE147"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Salida para realizar la visita de la ciudad, con el Castillo de Osaka. Salida hacia Nara para conocer el Templo Todaiji con su enorme imagen de Buda y el Parque de los Ciervos Sagrados. </w:t>
      </w:r>
      <w:r w:rsidRPr="00143759">
        <w:rPr>
          <w:rFonts w:ascii="Router-Bold" w:hAnsi="Router-Bold" w:cs="Router-Bold"/>
          <w:b/>
          <w:bCs/>
          <w:color w:val="000000"/>
          <w:w w:val="90"/>
          <w:sz w:val="16"/>
          <w:szCs w:val="16"/>
        </w:rPr>
        <w:t xml:space="preserve">Almuerzo </w:t>
      </w:r>
      <w:r w:rsidRPr="00143759">
        <w:rPr>
          <w:rFonts w:ascii="Router-Book" w:hAnsi="Router-Book" w:cs="Router-Book"/>
          <w:color w:val="000000"/>
          <w:w w:val="90"/>
          <w:sz w:val="16"/>
          <w:szCs w:val="16"/>
        </w:rPr>
        <w:t xml:space="preserve">en un restaurante. Por la tarde, salida hacia Kyoto, en el camino, visita del Santuario Shintoísta de Fushimi Inari. Llegada a Kyoto. </w:t>
      </w:r>
      <w:r w:rsidRPr="00143759">
        <w:rPr>
          <w:rFonts w:ascii="Router-Bold" w:hAnsi="Router-Bold" w:cs="Router-Bold"/>
          <w:b/>
          <w:bCs/>
          <w:color w:val="000000"/>
          <w:w w:val="90"/>
          <w:sz w:val="16"/>
          <w:szCs w:val="16"/>
        </w:rPr>
        <w:t>Alojamiento.</w:t>
      </w:r>
    </w:p>
    <w:p w14:paraId="1DFB5648"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E29DACD"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3º (Jueves) KYOTO</w:t>
      </w:r>
    </w:p>
    <w:p w14:paraId="36BBD1BA"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Alojamiento y desayuno.</w:t>
      </w:r>
      <w:r w:rsidRPr="00143759">
        <w:rPr>
          <w:rFonts w:ascii="Router-Book" w:hAnsi="Router-Book" w:cs="Router-Book"/>
          <w:color w:val="000000"/>
          <w:w w:val="90"/>
          <w:sz w:val="16"/>
          <w:szCs w:val="16"/>
        </w:rPr>
        <w:t xml:space="preserve"> Salida </w:t>
      </w:r>
      <w:r w:rsidRPr="00143759">
        <w:rPr>
          <w:rFonts w:ascii="Router-Book" w:hAnsi="Router-Book" w:cs="Router-Book"/>
          <w:color w:val="000000"/>
          <w:spacing w:val="1"/>
          <w:w w:val="90"/>
          <w:sz w:val="16"/>
          <w:szCs w:val="16"/>
        </w:rPr>
        <w:t xml:space="preserve">para la visita de la antigua capital Kyoto para conocer el Castillo de Nijo, el Templo Kinkakuji (Pabellón Dorado) y el Santuario Shintoísta de Heian (sin entrada al jardín). </w:t>
      </w:r>
      <w:r w:rsidRPr="00143759">
        <w:rPr>
          <w:rFonts w:ascii="Router-Bold" w:hAnsi="Router-Bold" w:cs="Router-Bold"/>
          <w:b/>
          <w:bCs/>
          <w:color w:val="000000"/>
          <w:w w:val="90"/>
          <w:sz w:val="16"/>
          <w:szCs w:val="16"/>
        </w:rPr>
        <w:t>Almuerzo</w:t>
      </w:r>
      <w:r w:rsidRPr="00143759">
        <w:rPr>
          <w:rFonts w:ascii="Router-Book" w:hAnsi="Router-Book" w:cs="Router-Book"/>
          <w:color w:val="000000"/>
          <w:spacing w:val="1"/>
          <w:w w:val="90"/>
          <w:sz w:val="16"/>
          <w:szCs w:val="16"/>
        </w:rPr>
        <w:t xml:space="preserve"> en un restaurante. Regreso al hotel es por su cuenta. Tarde libre para actividades personales. </w:t>
      </w:r>
    </w:p>
    <w:p w14:paraId="5E698B95"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121CCA1E"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4º (Viernes) KYOTO-HAKONE (tren)</w:t>
      </w:r>
    </w:p>
    <w:p w14:paraId="7582A57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w w:val="90"/>
          <w:sz w:val="16"/>
          <w:szCs w:val="16"/>
        </w:rPr>
        <w:t xml:space="preserve">Las maletas se transportarán directamente al hotel en Tokyo. Por favor preparen equipaje de mano para 1 noche en Hakone. </w:t>
      </w: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Traslado a la estación de Kyoto en transporte público con asistente de habla española. Salida de Kyoto hacia Odawara en tren bala de JR “Hikari”. Llegada a Odawara y excursión al Parque Nacional de Hakone para conocer el Lago Ashi en mini-crucero y el teleférico. </w:t>
      </w:r>
      <w:r w:rsidRPr="00143759">
        <w:rPr>
          <w:rFonts w:ascii="Router-Bold" w:hAnsi="Router-Bold" w:cs="Router-Bold"/>
          <w:b/>
          <w:bCs/>
          <w:color w:val="000000"/>
          <w:w w:val="90"/>
          <w:sz w:val="16"/>
          <w:szCs w:val="16"/>
        </w:rPr>
        <w:t xml:space="preserve">Almuerzo </w:t>
      </w:r>
      <w:r w:rsidRPr="00143759">
        <w:rPr>
          <w:rFonts w:ascii="Router-Book" w:hAnsi="Router-Book" w:cs="Router-Book"/>
          <w:color w:val="000000"/>
          <w:w w:val="90"/>
          <w:sz w:val="16"/>
          <w:szCs w:val="16"/>
        </w:rPr>
        <w:t xml:space="preserve">en un restaurante. Después de la visita, traslado al hotel. </w:t>
      </w:r>
      <w:r w:rsidRPr="00143759">
        <w:rPr>
          <w:rFonts w:ascii="Router-Bold" w:hAnsi="Router-Bold" w:cs="Router-Bold"/>
          <w:b/>
          <w:bCs/>
          <w:color w:val="000000"/>
          <w:w w:val="90"/>
          <w:sz w:val="16"/>
          <w:szCs w:val="16"/>
        </w:rPr>
        <w:t>Cena</w:t>
      </w:r>
      <w:r w:rsidRPr="00143759">
        <w:rPr>
          <w:rFonts w:ascii="Router-Book" w:hAnsi="Router-Book" w:cs="Router-Book"/>
          <w:color w:val="000000"/>
          <w:w w:val="90"/>
          <w:sz w:val="16"/>
          <w:szCs w:val="16"/>
        </w:rPr>
        <w:t xml:space="preserve"> y </w:t>
      </w:r>
      <w:r w:rsidRPr="00143759">
        <w:rPr>
          <w:rFonts w:ascii="Router-Bold" w:hAnsi="Router-Bold" w:cs="Router-Bold"/>
          <w:b/>
          <w:bCs/>
          <w:color w:val="000000"/>
          <w:w w:val="90"/>
          <w:sz w:val="16"/>
          <w:szCs w:val="16"/>
        </w:rPr>
        <w:t>alojamiento.</w:t>
      </w:r>
      <w:r w:rsidRPr="00143759">
        <w:rPr>
          <w:rFonts w:ascii="Router-Book" w:hAnsi="Router-Book" w:cs="Router-Book"/>
          <w:color w:val="000000"/>
          <w:spacing w:val="1"/>
          <w:w w:val="90"/>
          <w:sz w:val="16"/>
          <w:szCs w:val="16"/>
        </w:rPr>
        <w:t xml:space="preserve"> Cat. Lujo, cena típica japonesa y alojamiento en el Ryokan. Cat. Standard y Superior, cena y alojamiento en el hotel.</w:t>
      </w:r>
    </w:p>
    <w:p w14:paraId="30125B10"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B3C3B52"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5º (Sábado) HAKONE-TOKYO</w:t>
      </w:r>
    </w:p>
    <w:p w14:paraId="60BC8FB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Salida hacia Tokyo por carretera. Llegada y comienza la visita de Tokyo para conocer el Santuario Shintoísta de Meiji, el Templo Asakusa Kannon con su arcada comercial de Nakamise y la Torre de Tokyo. </w:t>
      </w:r>
      <w:r w:rsidRPr="00143759">
        <w:rPr>
          <w:rFonts w:ascii="Router-Bold" w:hAnsi="Router-Bold" w:cs="Router-Bold"/>
          <w:b/>
          <w:bCs/>
          <w:color w:val="000000"/>
          <w:w w:val="90"/>
          <w:sz w:val="16"/>
          <w:szCs w:val="16"/>
        </w:rPr>
        <w:t xml:space="preserve">Almuerzo </w:t>
      </w:r>
      <w:r w:rsidRPr="00143759">
        <w:rPr>
          <w:rFonts w:ascii="Router-Book" w:hAnsi="Router-Book" w:cs="Router-Book"/>
          <w:color w:val="000000"/>
          <w:w w:val="90"/>
          <w:sz w:val="16"/>
          <w:szCs w:val="16"/>
        </w:rPr>
        <w:t xml:space="preserve">en un restaurante. Después de la visita regreso al hotel. </w:t>
      </w:r>
      <w:r w:rsidRPr="00143759">
        <w:rPr>
          <w:rFonts w:ascii="Router-Bold" w:hAnsi="Router-Bold" w:cs="Router-Bold"/>
          <w:b/>
          <w:bCs/>
          <w:color w:val="000000"/>
          <w:w w:val="90"/>
          <w:sz w:val="16"/>
          <w:szCs w:val="16"/>
        </w:rPr>
        <w:t>Alojamiento.</w:t>
      </w:r>
      <w:r w:rsidRPr="00143759">
        <w:rPr>
          <w:rFonts w:ascii="Router-Book" w:hAnsi="Router-Book" w:cs="Router-Book"/>
          <w:color w:val="000000"/>
          <w:w w:val="90"/>
          <w:sz w:val="16"/>
          <w:szCs w:val="16"/>
        </w:rPr>
        <w:t xml:space="preserve"> </w:t>
      </w:r>
    </w:p>
    <w:p w14:paraId="3CE1E13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4089688C"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6º (Domingo) TOKYO</w:t>
      </w:r>
    </w:p>
    <w:p w14:paraId="727CA8D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r w:rsidRPr="00143759">
        <w:rPr>
          <w:rFonts w:ascii="Router-Bold" w:hAnsi="Router-Bold" w:cs="Router-Bold"/>
          <w:b/>
          <w:bCs/>
          <w:color w:val="000000"/>
          <w:w w:val="90"/>
          <w:sz w:val="16"/>
          <w:szCs w:val="16"/>
        </w:rPr>
        <w:t>Alojamiento y desayuno.</w:t>
      </w:r>
      <w:r w:rsidRPr="00143759">
        <w:rPr>
          <w:rFonts w:ascii="Router-Book" w:hAnsi="Router-Book" w:cs="Router-Book"/>
          <w:color w:val="000000"/>
          <w:w w:val="90"/>
          <w:sz w:val="16"/>
          <w:szCs w:val="16"/>
        </w:rPr>
        <w:t xml:space="preserve"> Día libre para actividades personales.</w:t>
      </w:r>
    </w:p>
    <w:p w14:paraId="3365FBC0"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6A77BEB4" w14:textId="77777777" w:rsidR="00143759" w:rsidRPr="00143759" w:rsidRDefault="00143759" w:rsidP="00143759">
      <w:pPr>
        <w:suppressAutoHyphens/>
        <w:autoSpaceDE w:val="0"/>
        <w:autoSpaceDN w:val="0"/>
        <w:adjustRightInd w:val="0"/>
        <w:spacing w:line="223" w:lineRule="auto"/>
        <w:textAlignment w:val="center"/>
        <w:rPr>
          <w:rFonts w:ascii="Router-Bold" w:hAnsi="Router-Bold" w:cs="Router-Bold"/>
          <w:b/>
          <w:bCs/>
          <w:color w:val="E50000"/>
          <w:w w:val="90"/>
          <w:sz w:val="16"/>
          <w:szCs w:val="16"/>
        </w:rPr>
      </w:pPr>
      <w:r w:rsidRPr="00143759">
        <w:rPr>
          <w:rFonts w:ascii="Router-Bold" w:hAnsi="Router-Bold" w:cs="Router-Bold"/>
          <w:b/>
          <w:bCs/>
          <w:color w:val="E50000"/>
          <w:w w:val="90"/>
          <w:sz w:val="16"/>
          <w:szCs w:val="16"/>
        </w:rPr>
        <w:t>Día 7º (Lunes) TOKYO</w:t>
      </w:r>
    </w:p>
    <w:p w14:paraId="0EDBE3F3" w14:textId="77777777" w:rsidR="00143759" w:rsidRPr="00143759" w:rsidRDefault="00143759" w:rsidP="00143759">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143759">
        <w:rPr>
          <w:rFonts w:ascii="Router-Bold" w:hAnsi="Router-Bold" w:cs="Router-Bold"/>
          <w:b/>
          <w:bCs/>
          <w:color w:val="000000"/>
          <w:w w:val="90"/>
          <w:sz w:val="16"/>
          <w:szCs w:val="16"/>
        </w:rPr>
        <w:t>Desayuno.</w:t>
      </w:r>
      <w:r w:rsidRPr="00143759">
        <w:rPr>
          <w:rFonts w:ascii="Router-Book" w:hAnsi="Router-Book" w:cs="Router-Book"/>
          <w:color w:val="000000"/>
          <w:w w:val="90"/>
          <w:sz w:val="16"/>
          <w:szCs w:val="16"/>
        </w:rPr>
        <w:t xml:space="preserve"> Traslado al Aeropuerto Internacional de Narita (o Haneda) en servicio regular con asistente de habla española. </w:t>
      </w:r>
      <w:r w:rsidRPr="00143759">
        <w:rPr>
          <w:rFonts w:ascii="Router-Bold" w:hAnsi="Router-Bold" w:cs="Router-Bold"/>
          <w:b/>
          <w:bCs/>
          <w:color w:val="000000"/>
          <w:w w:val="90"/>
          <w:sz w:val="16"/>
          <w:szCs w:val="16"/>
        </w:rPr>
        <w:t>Fin de los servicios.</w:t>
      </w:r>
      <w:r w:rsidRPr="00143759">
        <w:rPr>
          <w:rFonts w:ascii="Router-Book" w:hAnsi="Router-Book" w:cs="Router-Book"/>
          <w:color w:val="000000"/>
          <w:w w:val="90"/>
          <w:sz w:val="16"/>
          <w:szCs w:val="16"/>
        </w:rPr>
        <w:t xml:space="preserve"> </w:t>
      </w:r>
      <w:r w:rsidRPr="00143759">
        <w:rPr>
          <w:rFonts w:ascii="Router-Bold" w:hAnsi="Router-Bold" w:cs="Router-Bold"/>
          <w:b/>
          <w:bCs/>
          <w:color w:val="000000"/>
          <w:w w:val="90"/>
          <w:sz w:val="16"/>
          <w:szCs w:val="16"/>
        </w:rPr>
        <w:t>SAYONARA.</w:t>
      </w:r>
    </w:p>
    <w:p w14:paraId="24C48B9D"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w w:val="90"/>
          <w:sz w:val="16"/>
          <w:szCs w:val="16"/>
        </w:rPr>
      </w:pPr>
    </w:p>
    <w:p w14:paraId="232CD191" w14:textId="77777777" w:rsidR="00143759" w:rsidRPr="00143759" w:rsidRDefault="00143759" w:rsidP="00143759">
      <w:pPr>
        <w:autoSpaceDE w:val="0"/>
        <w:autoSpaceDN w:val="0"/>
        <w:adjustRightInd w:val="0"/>
        <w:spacing w:line="223" w:lineRule="auto"/>
        <w:ind w:left="113" w:hanging="113"/>
        <w:jc w:val="both"/>
        <w:textAlignment w:val="center"/>
        <w:rPr>
          <w:rFonts w:ascii="Router-Bold" w:hAnsi="Router-Bold" w:cs="Router-Bold"/>
          <w:b/>
          <w:bCs/>
          <w:color w:val="000000"/>
          <w:spacing w:val="-3"/>
          <w:w w:val="90"/>
          <w:sz w:val="14"/>
          <w:szCs w:val="14"/>
        </w:rPr>
      </w:pPr>
      <w:r w:rsidRPr="00143759">
        <w:rPr>
          <w:rFonts w:ascii="Router-Bold" w:hAnsi="Router-Bold" w:cs="Router-Bold"/>
          <w:b/>
          <w:bCs/>
          <w:color w:val="000000"/>
          <w:spacing w:val="-3"/>
          <w:w w:val="90"/>
          <w:sz w:val="14"/>
          <w:szCs w:val="14"/>
        </w:rPr>
        <w:t>Notas:</w:t>
      </w:r>
    </w:p>
    <w:p w14:paraId="09705EC0"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spacing w:val="-2"/>
          <w:w w:val="90"/>
          <w:sz w:val="14"/>
          <w:szCs w:val="14"/>
        </w:rPr>
      </w:pPr>
      <w:r w:rsidRPr="00143759">
        <w:rPr>
          <w:rFonts w:ascii="Router-Book" w:hAnsi="Router-Book" w:cs="Router-Book"/>
          <w:color w:val="000000"/>
          <w:spacing w:val="-2"/>
          <w:w w:val="90"/>
          <w:sz w:val="14"/>
          <w:szCs w:val="14"/>
        </w:rPr>
        <w:t>-</w:t>
      </w:r>
      <w:r w:rsidRPr="00143759">
        <w:rPr>
          <w:rFonts w:ascii="Router-Book" w:hAnsi="Router-Book" w:cs="Router-Book"/>
          <w:color w:val="000000"/>
          <w:spacing w:val="-2"/>
          <w:w w:val="90"/>
          <w:sz w:val="14"/>
          <w:szCs w:val="14"/>
        </w:rPr>
        <w:tab/>
        <w:t>En caso de que haya algún error en la información facilitada de los vuelos, o deseen modificar la hora/fecha de traslado, conlleva un suplemento para el cambio. Aun así no se puede garantizar el cambio por cuestión de tiempo o de disponibilidad. Además, en el caso de que los pasajeros lleguen en un vuelo diferente al informado y no se haya informado del nuevo vuelo, el traslado será automáticamente cancelado.</w:t>
      </w:r>
    </w:p>
    <w:p w14:paraId="36EFB2A2"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Por cortesía del Operador se ofrecerán excursiones especiales en las fechas de la primera semana de Abril: Flores del Cerezo; mes de Noviembre: Hojas coloridas de Otoño; 2026 la ultima semana de Marzo: Flores del Cerezo. Estos tours podrían cambiar en función del florecimiento de los cerezos, el cambio de color de las hojas de los árboles y del clima.</w:t>
      </w:r>
    </w:p>
    <w:p w14:paraId="24A4C440"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 xml:space="preserve">Las fechas 26/Abril al 6/Mayo (Semana de Oro Japonesa), 8 al 18/Agosto (Festival del Obon) coinciden con fechas con previsión de congestión de tráfico. </w:t>
      </w:r>
    </w:p>
    <w:p w14:paraId="60098518"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En Japón no es común la cama de matrimonio. Disponible en algunos hoteles de la categoría Superior y Lujo, pero sin garantizar.</w:t>
      </w:r>
    </w:p>
    <w:p w14:paraId="6843CC3F"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 xml:space="preserve">Horario de check-in es a partir de las 15 Hrs. </w:t>
      </w:r>
    </w:p>
    <w:p w14:paraId="0BFF879F"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Para los vuelos con salida antes de las 11:30 hrs desde Tokio (NRT/HND) es posible que no haya tiempo de tomar el desayuno. No hay posibilidad de ofrecer box breakfast ni reembolso.</w:t>
      </w:r>
    </w:p>
    <w:p w14:paraId="6502A677"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spacing w:val="-2"/>
          <w:w w:val="90"/>
          <w:sz w:val="14"/>
          <w:szCs w:val="14"/>
        </w:rPr>
      </w:pPr>
      <w:r w:rsidRPr="00143759">
        <w:rPr>
          <w:rFonts w:ascii="Router-Book" w:hAnsi="Router-Book" w:cs="Router-Book"/>
          <w:color w:val="000000"/>
          <w:spacing w:val="-2"/>
          <w:w w:val="90"/>
          <w:sz w:val="14"/>
          <w:szCs w:val="14"/>
        </w:rPr>
        <w:t>-</w:t>
      </w:r>
      <w:r w:rsidRPr="00143759">
        <w:rPr>
          <w:rFonts w:ascii="Router-Book" w:hAnsi="Router-Book" w:cs="Router-Book"/>
          <w:color w:val="000000"/>
          <w:spacing w:val="-2"/>
          <w:w w:val="90"/>
          <w:sz w:val="14"/>
          <w:szCs w:val="14"/>
        </w:rPr>
        <w:tab/>
        <w:t>Los clientes pasarán una noche en Hakone sin sus maletas, por lo que se ruega preparar equipaje de mano (maleta de mano hasta 10kg) para esa noche. Las maletas se transportarán directamente de Kyoto a Tokyo.</w:t>
      </w:r>
    </w:p>
    <w:p w14:paraId="31B91CEA"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En caso de que la actitud de un pasajero ponga en peligro la operativa del tour y/o cause molestias al resto del grupo, éste se verá obligado a abandonar el tour sin ningún tipo de devolución por los servicios que no pueda disfrutar.</w:t>
      </w:r>
    </w:p>
    <w:p w14:paraId="25971640"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Dependiendo de las condiciones climatológicas, las visitas pueden ser sustituidas por otras como museos y/o templos. Respecto a la vista panorámica del Monte Fuji también dependerá de la meteorología.</w:t>
      </w:r>
    </w:p>
    <w:p w14:paraId="303D558A" w14:textId="77777777" w:rsidR="00143759" w:rsidRPr="00143759" w:rsidRDefault="00143759" w:rsidP="00143759">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143759">
        <w:rPr>
          <w:rFonts w:ascii="Router-Book" w:hAnsi="Router-Book" w:cs="Router-Book"/>
          <w:color w:val="000000"/>
          <w:w w:val="90"/>
          <w:sz w:val="14"/>
          <w:szCs w:val="14"/>
        </w:rPr>
        <w:t>-</w:t>
      </w:r>
      <w:r w:rsidRPr="00143759">
        <w:rPr>
          <w:rFonts w:ascii="Router-Book" w:hAnsi="Router-Book" w:cs="Router-Book"/>
          <w:color w:val="000000"/>
          <w:w w:val="90"/>
          <w:sz w:val="14"/>
          <w:szCs w:val="14"/>
        </w:rPr>
        <w:tab/>
        <w:t>Las reservas se cierran 21 días antes de la llegada a Japón, pasada esa fecha cualquier cambio o servicio añadido conllevará un suplemento por gestión. La solicitud de cambios o nuevos servicios no se puede garantizar después de la fecha limite de reserva.</w:t>
      </w:r>
    </w:p>
    <w:p w14:paraId="77CAB265" w14:textId="05847F93" w:rsidR="00143759" w:rsidRDefault="00143759" w:rsidP="00143759">
      <w:pPr>
        <w:pStyle w:val="Ningnestilodeprrafo"/>
        <w:spacing w:line="223" w:lineRule="auto"/>
        <w:rPr>
          <w:rFonts w:ascii="CoHeadline-Regular" w:hAnsi="CoHeadline-Regular" w:cs="CoHeadline-Regular"/>
          <w:color w:val="C6B012"/>
          <w:w w:val="90"/>
        </w:rPr>
      </w:pPr>
    </w:p>
    <w:p w14:paraId="5302FB26" w14:textId="77777777" w:rsid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Fechas de inicio: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C5F32" w:rsidRPr="00143759" w14:paraId="2EC086B9"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9000AB8" w14:textId="70F3E83E" w:rsidR="00CC5F32" w:rsidRPr="00143759" w:rsidRDefault="00CC5F32" w:rsidP="0061421A">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1A83AF8" w14:textId="58217A26" w:rsidR="00CC5F32" w:rsidRPr="00143759" w:rsidRDefault="00CC5F32" w:rsidP="0061421A">
            <w:pPr>
              <w:autoSpaceDE w:val="0"/>
              <w:autoSpaceDN w:val="0"/>
              <w:adjustRightInd w:val="0"/>
              <w:spacing w:line="223"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F4D0" w14:textId="1757E5BD" w:rsidR="00CC5F32" w:rsidRPr="00143759" w:rsidRDefault="00CC5F32" w:rsidP="0061421A">
            <w:pPr>
              <w:autoSpaceDE w:val="0"/>
              <w:autoSpaceDN w:val="0"/>
              <w:adjustRightInd w:val="0"/>
              <w:spacing w:line="223"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EBCA9" w14:textId="77777777" w:rsidR="00CC5F32" w:rsidRPr="00143759" w:rsidRDefault="00CC5F32" w:rsidP="0061421A">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864DA" w14:textId="77777777" w:rsidR="00CC5F32" w:rsidRPr="00143759" w:rsidRDefault="00CC5F32" w:rsidP="0061421A">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E7A6" w14:textId="77777777" w:rsidR="00CC5F32" w:rsidRPr="00143759" w:rsidRDefault="00CC5F32" w:rsidP="0061421A">
            <w:pPr>
              <w:autoSpaceDE w:val="0"/>
              <w:autoSpaceDN w:val="0"/>
              <w:adjustRightInd w:val="0"/>
              <w:spacing w:line="223" w:lineRule="auto"/>
              <w:rPr>
                <w:rFonts w:ascii="CoHeadline-Regular" w:hAnsi="CoHeadline-Regular"/>
                <w:sz w:val="16"/>
                <w:szCs w:val="16"/>
              </w:rPr>
            </w:pPr>
          </w:p>
        </w:tc>
      </w:tr>
      <w:tr w:rsidR="00143759" w:rsidRPr="00143759" w14:paraId="3EA725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469C403"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8916D72"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9DC2"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F22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3B8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3971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29</w:t>
            </w:r>
          </w:p>
        </w:tc>
      </w:tr>
      <w:tr w:rsidR="00143759" w:rsidRPr="00143759" w14:paraId="3B5F31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D5CD755"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DBD92E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46AB"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ED48"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B0D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A943"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1A3BA0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E0663BB"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62CEA1A"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DA3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142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F1C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5D8D"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69B428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C7F694C"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F795B3"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6CF1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8D4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B46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3B42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29</w:t>
            </w:r>
          </w:p>
        </w:tc>
      </w:tr>
      <w:tr w:rsidR="00143759" w:rsidRPr="00143759" w14:paraId="190543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8FC208"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9138566"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6163"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1E9C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371A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04FE"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2C2F0D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9FBDE1D"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E85037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822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92762"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9A1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523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30</w:t>
            </w:r>
          </w:p>
        </w:tc>
      </w:tr>
      <w:tr w:rsidR="00143759" w:rsidRPr="00143759" w14:paraId="2E39CA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415C26F"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1D0F410"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FE8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40E9"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14D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7E87"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2765FC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167E39"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BF5425F"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257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AB9E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7AB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369D"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05B137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E854DD6"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B07BCCC"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9E79"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662EC"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DBED7"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2669"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5BBBF9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AFD8C7"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71C3A76"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9790"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228DB"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4694"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80B3"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07A359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56C8A64"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006091A"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7FE11"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AA0ED"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7A44"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5832"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5C6C3B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0B3D75B"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E59768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FDC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58D1E"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78DC"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7C44"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r>
      <w:tr w:rsidR="00143759" w:rsidRPr="00143759" w14:paraId="66859E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246522"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489986"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69127"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B7F86"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82945"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23FE" w14:textId="77777777" w:rsidR="00143759" w:rsidRPr="00143759" w:rsidRDefault="00143759" w:rsidP="0014375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143759">
              <w:rPr>
                <w:rFonts w:ascii="Router-Book" w:hAnsi="Router-Book" w:cs="Router-Book"/>
                <w:color w:val="000000"/>
                <w:spacing w:val="1"/>
                <w:w w:val="90"/>
                <w:sz w:val="16"/>
                <w:szCs w:val="16"/>
              </w:rPr>
              <w:t>31</w:t>
            </w:r>
          </w:p>
        </w:tc>
      </w:tr>
    </w:tbl>
    <w:p w14:paraId="2F26AB59"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2897AF1F" w14:textId="77777777" w:rsidR="00143759" w:rsidRPr="00143759" w:rsidRDefault="00143759" w:rsidP="00143759">
      <w:pPr>
        <w:tabs>
          <w:tab w:val="left" w:pos="1389"/>
        </w:tabs>
        <w:suppressAutoHyphens/>
        <w:autoSpaceDE w:val="0"/>
        <w:autoSpaceDN w:val="0"/>
        <w:adjustRightInd w:val="0"/>
        <w:spacing w:after="57"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Incluye</w:t>
      </w:r>
    </w:p>
    <w:p w14:paraId="5E25EE49" w14:textId="524B5028"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Desayuno diario. 4 almuerzos y 1 cena. (no se incluyen bebidas en las comidas)</w:t>
      </w:r>
    </w:p>
    <w:p w14:paraId="70333EEF"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spacing w:val="-2"/>
          <w:w w:val="85"/>
          <w:sz w:val="16"/>
          <w:szCs w:val="16"/>
        </w:rPr>
      </w:pPr>
      <w:r w:rsidRPr="00143759">
        <w:rPr>
          <w:rFonts w:ascii="Router-Book" w:hAnsi="Router-Book" w:cs="Router-Book"/>
          <w:color w:val="000000"/>
          <w:spacing w:val="-2"/>
          <w:w w:val="85"/>
          <w:sz w:val="16"/>
          <w:szCs w:val="16"/>
        </w:rPr>
        <w:t>•</w:t>
      </w:r>
      <w:r w:rsidRPr="00143759">
        <w:rPr>
          <w:rFonts w:ascii="Router-Book" w:hAnsi="Router-Book" w:cs="Router-Book"/>
          <w:color w:val="000000"/>
          <w:spacing w:val="-2"/>
          <w:w w:val="85"/>
          <w:sz w:val="16"/>
          <w:szCs w:val="16"/>
        </w:rPr>
        <w:tab/>
        <w:t>Traslado/llegada Osaka (Kansai / Itami Airport) en servicio regular con asistente de habla española. En algunos casos no es directo. (Para vuelos con llegada entre las 22:00-06:00 hrs KIX, el traslado se cobrará un suplemento). Para los vuelos con llegada entre las 06:00 y las 06:29, no se facturará dicho suplemento siempre y cuando los clientes acepten esperar la llegada del asistente a partir de las 06:30 hrs. En caso contrario rogamos soliciten recogida a la llegada del vuelo con suplemento. Para los vuelos entre las 01:00 y las 09:30 hrs desde NRT, y entre las 01:00 y las 8:30 hrs desde HND, el traslado de salida se cobra con suplemento.</w:t>
      </w:r>
    </w:p>
    <w:p w14:paraId="79023D8C"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 xml:space="preserve">Traslado/salida Tokyo (Narita / Haneda Airport) en servicio regular con asistente de habla española. En algunos casos no es directo. </w:t>
      </w:r>
    </w:p>
    <w:p w14:paraId="66002542"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Billete de tren bala JR Kyoto-Odawara, clase turista.</w:t>
      </w:r>
    </w:p>
    <w:p w14:paraId="2EA2497E"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Visitas en autocar, mini-bus, coche privado, taxi o transporte público según el número de pasajeros, con guía de habla española y entradas según itinerario, con menos de 10 personas se operará en transporte público.</w:t>
      </w:r>
    </w:p>
    <w:p w14:paraId="22EA2B8F"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spacing w:val="-2"/>
          <w:w w:val="85"/>
          <w:sz w:val="16"/>
          <w:szCs w:val="16"/>
        </w:rPr>
      </w:pPr>
      <w:r w:rsidRPr="00143759">
        <w:rPr>
          <w:rFonts w:ascii="Router-Book" w:hAnsi="Router-Book" w:cs="Router-Book"/>
          <w:color w:val="000000"/>
          <w:spacing w:val="-2"/>
          <w:w w:val="85"/>
          <w:sz w:val="16"/>
          <w:szCs w:val="16"/>
        </w:rPr>
        <w:t>•</w:t>
      </w:r>
      <w:r w:rsidRPr="00143759">
        <w:rPr>
          <w:rFonts w:ascii="Router-Book" w:hAnsi="Router-Book" w:cs="Router-Book"/>
          <w:color w:val="000000"/>
          <w:spacing w:val="-2"/>
          <w:w w:val="85"/>
          <w:sz w:val="16"/>
          <w:szCs w:val="16"/>
        </w:rPr>
        <w:tab/>
        <w:t>Guía/asistente local de habla española para los traslados y visitas, excepto los trayectos en tren bala desde Kyoto hacia Odawara (día 4º) y los días libres. En algunos caso, la cena en Hakone podría no contar con la asistencia del guía/asistente.</w:t>
      </w:r>
    </w:p>
    <w:p w14:paraId="0C95DD0D" w14:textId="77777777" w:rsidR="00143759" w:rsidRPr="00143759" w:rsidRDefault="00143759" w:rsidP="00143759">
      <w:pPr>
        <w:suppressAutoHyphens/>
        <w:autoSpaceDE w:val="0"/>
        <w:autoSpaceDN w:val="0"/>
        <w:adjustRightInd w:val="0"/>
        <w:spacing w:line="223" w:lineRule="auto"/>
        <w:ind w:left="113" w:hanging="113"/>
        <w:textAlignment w:val="center"/>
        <w:rPr>
          <w:rFonts w:ascii="Router-Book" w:hAnsi="Router-Book" w:cs="Router-Book"/>
          <w:color w:val="000000"/>
          <w:w w:val="85"/>
          <w:sz w:val="16"/>
          <w:szCs w:val="16"/>
        </w:rPr>
      </w:pPr>
      <w:r w:rsidRPr="00143759">
        <w:rPr>
          <w:rFonts w:ascii="Router-Book" w:hAnsi="Router-Book" w:cs="Router-Book"/>
          <w:color w:val="000000"/>
          <w:w w:val="85"/>
          <w:sz w:val="16"/>
          <w:szCs w:val="16"/>
        </w:rPr>
        <w:t>•</w:t>
      </w:r>
      <w:r w:rsidRPr="00143759">
        <w:rPr>
          <w:rFonts w:ascii="Router-Book" w:hAnsi="Router-Book" w:cs="Router-Book"/>
          <w:color w:val="000000"/>
          <w:w w:val="85"/>
          <w:sz w:val="16"/>
          <w:szCs w:val="16"/>
        </w:rPr>
        <w:tab/>
        <w:t>Transporte de 1 maleta de tamaño normal, hasta 23 kg.</w:t>
      </w:r>
    </w:p>
    <w:p w14:paraId="1F65E869" w14:textId="77777777" w:rsidR="00143759" w:rsidRPr="004906BE" w:rsidRDefault="00143759" w:rsidP="00143759">
      <w:pPr>
        <w:pStyle w:val="Ningnestilodeprrafo"/>
        <w:spacing w:line="223" w:lineRule="auto"/>
        <w:rPr>
          <w:rFonts w:ascii="CoHeadline-Regular" w:hAnsi="CoHeadline-Regular" w:cs="CoHeadline-Regular"/>
          <w:color w:val="C6B012"/>
          <w:w w:val="90"/>
        </w:rPr>
      </w:pPr>
    </w:p>
    <w:p w14:paraId="205CBA64" w14:textId="77777777" w:rsidR="00143759" w:rsidRP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80"/>
        <w:gridCol w:w="851"/>
      </w:tblGrid>
      <w:tr w:rsidR="00143759" w:rsidRPr="00143759" w14:paraId="14CA44DE" w14:textId="77777777" w:rsidTr="00CC5F32">
        <w:trPr>
          <w:trHeight w:val="60"/>
          <w:tblHeader/>
        </w:trPr>
        <w:tc>
          <w:tcPr>
            <w:tcW w:w="822" w:type="dxa"/>
            <w:tcMar>
              <w:top w:w="0" w:type="dxa"/>
              <w:left w:w="0" w:type="dxa"/>
              <w:bottom w:w="0" w:type="dxa"/>
              <w:right w:w="0" w:type="dxa"/>
            </w:tcMar>
          </w:tcPr>
          <w:p w14:paraId="20674DB8" w14:textId="77777777" w:rsidR="00143759" w:rsidRPr="00143759" w:rsidRDefault="00143759" w:rsidP="00143759">
            <w:pPr>
              <w:autoSpaceDE w:val="0"/>
              <w:autoSpaceDN w:val="0"/>
              <w:adjustRightInd w:val="0"/>
              <w:spacing w:line="223" w:lineRule="auto"/>
              <w:textAlignment w:val="center"/>
              <w:rPr>
                <w:rFonts w:ascii="Router-Bold" w:hAnsi="Router-Bold" w:cs="Router-Bold"/>
                <w:b/>
                <w:bCs/>
                <w:color w:val="000000"/>
                <w:w w:val="90"/>
                <w:sz w:val="17"/>
                <w:szCs w:val="17"/>
              </w:rPr>
            </w:pPr>
            <w:r w:rsidRPr="00143759">
              <w:rPr>
                <w:rFonts w:ascii="Router-Bold" w:hAnsi="Router-Bold" w:cs="Router-Bold"/>
                <w:b/>
                <w:bCs/>
                <w:color w:val="000000"/>
                <w:w w:val="90"/>
                <w:sz w:val="17"/>
                <w:szCs w:val="17"/>
              </w:rPr>
              <w:t>Ciudad</w:t>
            </w:r>
          </w:p>
        </w:tc>
        <w:tc>
          <w:tcPr>
            <w:tcW w:w="2580" w:type="dxa"/>
            <w:tcMar>
              <w:top w:w="0" w:type="dxa"/>
              <w:left w:w="0" w:type="dxa"/>
              <w:bottom w:w="0" w:type="dxa"/>
              <w:right w:w="0" w:type="dxa"/>
            </w:tcMar>
          </w:tcPr>
          <w:p w14:paraId="361D58F2" w14:textId="77777777" w:rsidR="00143759" w:rsidRPr="00143759" w:rsidRDefault="00143759" w:rsidP="00143759">
            <w:pPr>
              <w:autoSpaceDE w:val="0"/>
              <w:autoSpaceDN w:val="0"/>
              <w:adjustRightInd w:val="0"/>
              <w:spacing w:line="223" w:lineRule="auto"/>
              <w:textAlignment w:val="center"/>
              <w:rPr>
                <w:rFonts w:ascii="Router-Bold" w:hAnsi="Router-Bold" w:cs="Router-Bold"/>
                <w:b/>
                <w:bCs/>
                <w:color w:val="000000"/>
                <w:w w:val="90"/>
                <w:sz w:val="17"/>
                <w:szCs w:val="17"/>
              </w:rPr>
            </w:pPr>
            <w:r w:rsidRPr="00143759">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1EEA123C" w14:textId="77777777" w:rsidR="00143759" w:rsidRPr="00143759" w:rsidRDefault="00143759" w:rsidP="00143759">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143759">
              <w:rPr>
                <w:rFonts w:ascii="Router-Bold" w:hAnsi="Router-Bold" w:cs="Router-Bold"/>
                <w:b/>
                <w:bCs/>
                <w:color w:val="000000"/>
                <w:spacing w:val="-4"/>
                <w:w w:val="90"/>
                <w:sz w:val="17"/>
                <w:szCs w:val="17"/>
              </w:rPr>
              <w:t>Cat.</w:t>
            </w:r>
          </w:p>
        </w:tc>
      </w:tr>
      <w:tr w:rsidR="00143759" w:rsidRPr="00143759" w14:paraId="62D1B0D5" w14:textId="77777777" w:rsidTr="00CC5F32">
        <w:trPr>
          <w:trHeight w:val="60"/>
        </w:trPr>
        <w:tc>
          <w:tcPr>
            <w:tcW w:w="822" w:type="dxa"/>
            <w:tcMar>
              <w:top w:w="0" w:type="dxa"/>
              <w:left w:w="0" w:type="dxa"/>
              <w:bottom w:w="0" w:type="dxa"/>
              <w:right w:w="28" w:type="dxa"/>
            </w:tcMar>
          </w:tcPr>
          <w:p w14:paraId="2EC0AD8D"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Osaka</w:t>
            </w:r>
          </w:p>
        </w:tc>
        <w:tc>
          <w:tcPr>
            <w:tcW w:w="2580" w:type="dxa"/>
            <w:tcMar>
              <w:top w:w="0" w:type="dxa"/>
              <w:left w:w="0" w:type="dxa"/>
              <w:bottom w:w="0" w:type="dxa"/>
              <w:right w:w="28" w:type="dxa"/>
            </w:tcMar>
          </w:tcPr>
          <w:p w14:paraId="30CEB6D7"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Miyako City Osaka Hommachi /</w:t>
            </w:r>
          </w:p>
          <w:p w14:paraId="05492DED"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It. Osaka Shinmachi</w:t>
            </w:r>
          </w:p>
        </w:tc>
        <w:tc>
          <w:tcPr>
            <w:tcW w:w="851" w:type="dxa"/>
            <w:tcMar>
              <w:top w:w="0" w:type="dxa"/>
              <w:left w:w="0" w:type="dxa"/>
              <w:bottom w:w="0" w:type="dxa"/>
              <w:right w:w="0" w:type="dxa"/>
            </w:tcMar>
          </w:tcPr>
          <w:p w14:paraId="63738C13"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6C7712B5" w14:textId="77777777" w:rsidTr="00CC5F32">
        <w:trPr>
          <w:trHeight w:val="60"/>
        </w:trPr>
        <w:tc>
          <w:tcPr>
            <w:tcW w:w="822" w:type="dxa"/>
            <w:tcMar>
              <w:top w:w="0" w:type="dxa"/>
              <w:left w:w="0" w:type="dxa"/>
              <w:bottom w:w="0" w:type="dxa"/>
              <w:right w:w="28" w:type="dxa"/>
            </w:tcMar>
          </w:tcPr>
          <w:p w14:paraId="2179C5DB"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7A81A4E"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Intergate Osaka Umeda - sup.</w:t>
            </w:r>
          </w:p>
        </w:tc>
        <w:tc>
          <w:tcPr>
            <w:tcW w:w="851" w:type="dxa"/>
            <w:tcMar>
              <w:top w:w="0" w:type="dxa"/>
              <w:left w:w="0" w:type="dxa"/>
              <w:bottom w:w="0" w:type="dxa"/>
              <w:right w:w="0" w:type="dxa"/>
            </w:tcMar>
          </w:tcPr>
          <w:p w14:paraId="67060191"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41B6B1D2" w14:textId="77777777" w:rsidTr="00CC5F32">
        <w:trPr>
          <w:trHeight w:val="60"/>
        </w:trPr>
        <w:tc>
          <w:tcPr>
            <w:tcW w:w="822" w:type="dxa"/>
            <w:tcMar>
              <w:top w:w="0" w:type="dxa"/>
              <w:left w:w="0" w:type="dxa"/>
              <w:bottom w:w="0" w:type="dxa"/>
              <w:right w:w="28" w:type="dxa"/>
            </w:tcMar>
          </w:tcPr>
          <w:p w14:paraId="2F158D56"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68DBDF27"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 xml:space="preserve">Intergate Osaka Umeda - </w:t>
            </w:r>
            <w:r w:rsidRPr="00143759">
              <w:rPr>
                <w:rFonts w:ascii="Router-Book" w:hAnsi="Router-Book" w:cs="Router-Book"/>
                <w:color w:val="000000"/>
                <w:spacing w:val="-3"/>
                <w:w w:val="90"/>
                <w:sz w:val="16"/>
                <w:szCs w:val="16"/>
                <w:lang w:val="en-US"/>
              </w:rPr>
              <w:br/>
              <w:t>corner DLX</w:t>
            </w:r>
          </w:p>
        </w:tc>
        <w:tc>
          <w:tcPr>
            <w:tcW w:w="851" w:type="dxa"/>
            <w:tcMar>
              <w:top w:w="0" w:type="dxa"/>
              <w:left w:w="0" w:type="dxa"/>
              <w:bottom w:w="0" w:type="dxa"/>
              <w:right w:w="0" w:type="dxa"/>
            </w:tcMar>
          </w:tcPr>
          <w:p w14:paraId="560CBCE0"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r w:rsidR="00143759" w:rsidRPr="00143759" w14:paraId="175A7109" w14:textId="77777777" w:rsidTr="00CC5F32">
        <w:trPr>
          <w:trHeight w:val="60"/>
        </w:trPr>
        <w:tc>
          <w:tcPr>
            <w:tcW w:w="822" w:type="dxa"/>
            <w:tcMar>
              <w:top w:w="0" w:type="dxa"/>
              <w:left w:w="0" w:type="dxa"/>
              <w:bottom w:w="0" w:type="dxa"/>
              <w:right w:w="28" w:type="dxa"/>
            </w:tcMar>
          </w:tcPr>
          <w:p w14:paraId="18D093F7"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Kyoto</w:t>
            </w:r>
          </w:p>
        </w:tc>
        <w:tc>
          <w:tcPr>
            <w:tcW w:w="2580" w:type="dxa"/>
            <w:tcMar>
              <w:top w:w="0" w:type="dxa"/>
              <w:left w:w="0" w:type="dxa"/>
              <w:bottom w:w="0" w:type="dxa"/>
              <w:right w:w="28" w:type="dxa"/>
            </w:tcMar>
          </w:tcPr>
          <w:p w14:paraId="14C939EF"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Vischio Kyoto</w:t>
            </w:r>
          </w:p>
        </w:tc>
        <w:tc>
          <w:tcPr>
            <w:tcW w:w="851" w:type="dxa"/>
            <w:tcMar>
              <w:top w:w="0" w:type="dxa"/>
              <w:left w:w="0" w:type="dxa"/>
              <w:bottom w:w="0" w:type="dxa"/>
              <w:right w:w="0" w:type="dxa"/>
            </w:tcMar>
          </w:tcPr>
          <w:p w14:paraId="06C03914"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6D88C491" w14:textId="77777777" w:rsidTr="00CC5F32">
        <w:trPr>
          <w:trHeight w:val="60"/>
        </w:trPr>
        <w:tc>
          <w:tcPr>
            <w:tcW w:w="822" w:type="dxa"/>
            <w:tcMar>
              <w:top w:w="0" w:type="dxa"/>
              <w:left w:w="0" w:type="dxa"/>
              <w:bottom w:w="0" w:type="dxa"/>
              <w:right w:w="28" w:type="dxa"/>
            </w:tcMar>
          </w:tcPr>
          <w:p w14:paraId="03AF25AA"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7144917E"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Kyoto Century Hotel</w:t>
            </w:r>
          </w:p>
        </w:tc>
        <w:tc>
          <w:tcPr>
            <w:tcW w:w="851" w:type="dxa"/>
            <w:tcMar>
              <w:top w:w="0" w:type="dxa"/>
              <w:left w:w="0" w:type="dxa"/>
              <w:bottom w:w="0" w:type="dxa"/>
              <w:right w:w="0" w:type="dxa"/>
            </w:tcMar>
          </w:tcPr>
          <w:p w14:paraId="6E8E8B74"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370E5BF1" w14:textId="77777777" w:rsidTr="00CC5F32">
        <w:trPr>
          <w:trHeight w:val="60"/>
        </w:trPr>
        <w:tc>
          <w:tcPr>
            <w:tcW w:w="822" w:type="dxa"/>
            <w:tcMar>
              <w:top w:w="0" w:type="dxa"/>
              <w:left w:w="0" w:type="dxa"/>
              <w:bottom w:w="0" w:type="dxa"/>
              <w:right w:w="28" w:type="dxa"/>
            </w:tcMar>
          </w:tcPr>
          <w:p w14:paraId="32E9F061"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3B77CE6"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The Thousand Kyoto</w:t>
            </w:r>
          </w:p>
        </w:tc>
        <w:tc>
          <w:tcPr>
            <w:tcW w:w="851" w:type="dxa"/>
            <w:tcMar>
              <w:top w:w="0" w:type="dxa"/>
              <w:left w:w="0" w:type="dxa"/>
              <w:bottom w:w="0" w:type="dxa"/>
              <w:right w:w="0" w:type="dxa"/>
            </w:tcMar>
          </w:tcPr>
          <w:p w14:paraId="413F5E38"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r w:rsidR="00143759" w:rsidRPr="00143759" w14:paraId="09A6777C" w14:textId="77777777" w:rsidTr="00CC5F32">
        <w:trPr>
          <w:trHeight w:val="60"/>
        </w:trPr>
        <w:tc>
          <w:tcPr>
            <w:tcW w:w="822" w:type="dxa"/>
            <w:tcMar>
              <w:top w:w="0" w:type="dxa"/>
              <w:left w:w="0" w:type="dxa"/>
              <w:bottom w:w="0" w:type="dxa"/>
              <w:right w:w="28" w:type="dxa"/>
            </w:tcMar>
          </w:tcPr>
          <w:p w14:paraId="3CE9FEF9"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Hakone</w:t>
            </w:r>
          </w:p>
        </w:tc>
        <w:tc>
          <w:tcPr>
            <w:tcW w:w="2580" w:type="dxa"/>
            <w:tcMar>
              <w:top w:w="0" w:type="dxa"/>
              <w:left w:w="0" w:type="dxa"/>
              <w:bottom w:w="0" w:type="dxa"/>
              <w:right w:w="28" w:type="dxa"/>
            </w:tcMar>
          </w:tcPr>
          <w:p w14:paraId="77E768CD"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Yumoto Fujiya / Hakone - mod.</w:t>
            </w:r>
          </w:p>
        </w:tc>
        <w:tc>
          <w:tcPr>
            <w:tcW w:w="851" w:type="dxa"/>
            <w:tcMar>
              <w:top w:w="0" w:type="dxa"/>
              <w:left w:w="0" w:type="dxa"/>
              <w:bottom w:w="0" w:type="dxa"/>
              <w:right w:w="0" w:type="dxa"/>
            </w:tcMar>
          </w:tcPr>
          <w:p w14:paraId="03AC7238"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400BB039" w14:textId="77777777" w:rsidTr="00CC5F32">
        <w:trPr>
          <w:trHeight w:val="60"/>
        </w:trPr>
        <w:tc>
          <w:tcPr>
            <w:tcW w:w="822" w:type="dxa"/>
            <w:tcMar>
              <w:top w:w="0" w:type="dxa"/>
              <w:left w:w="0" w:type="dxa"/>
              <w:bottom w:w="0" w:type="dxa"/>
              <w:right w:w="28" w:type="dxa"/>
            </w:tcMar>
          </w:tcPr>
          <w:p w14:paraId="524278CF"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B216FD8"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Yumoto Fujiya / Hakone - sup. </w:t>
            </w:r>
          </w:p>
        </w:tc>
        <w:tc>
          <w:tcPr>
            <w:tcW w:w="851" w:type="dxa"/>
            <w:tcMar>
              <w:top w:w="0" w:type="dxa"/>
              <w:left w:w="0" w:type="dxa"/>
              <w:bottom w:w="0" w:type="dxa"/>
              <w:right w:w="0" w:type="dxa"/>
            </w:tcMar>
          </w:tcPr>
          <w:p w14:paraId="2CCC98B9"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208A2E9C" w14:textId="77777777" w:rsidTr="00CC5F32">
        <w:trPr>
          <w:trHeight w:val="60"/>
        </w:trPr>
        <w:tc>
          <w:tcPr>
            <w:tcW w:w="822" w:type="dxa"/>
            <w:tcMar>
              <w:top w:w="0" w:type="dxa"/>
              <w:left w:w="0" w:type="dxa"/>
              <w:bottom w:w="0" w:type="dxa"/>
              <w:right w:w="28" w:type="dxa"/>
            </w:tcMar>
          </w:tcPr>
          <w:p w14:paraId="1B744B55"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577AC070"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5"/>
                <w:w w:val="90"/>
                <w:sz w:val="16"/>
                <w:szCs w:val="16"/>
              </w:rPr>
            </w:pPr>
            <w:r w:rsidRPr="00143759">
              <w:rPr>
                <w:rFonts w:ascii="Router-Book" w:hAnsi="Router-Book" w:cs="Router-Book"/>
                <w:color w:val="000000"/>
                <w:spacing w:val="-5"/>
                <w:w w:val="90"/>
                <w:sz w:val="16"/>
                <w:szCs w:val="16"/>
              </w:rPr>
              <w:t xml:space="preserve">Ryuguden / Tenyu / </w:t>
            </w:r>
          </w:p>
          <w:p w14:paraId="1B356A3F"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5"/>
                <w:w w:val="90"/>
                <w:sz w:val="16"/>
                <w:szCs w:val="16"/>
              </w:rPr>
              <w:t>Mori no Kaze Sengokuhara</w:t>
            </w:r>
          </w:p>
        </w:tc>
        <w:tc>
          <w:tcPr>
            <w:tcW w:w="851" w:type="dxa"/>
            <w:tcMar>
              <w:top w:w="0" w:type="dxa"/>
              <w:left w:w="0" w:type="dxa"/>
              <w:bottom w:w="0" w:type="dxa"/>
              <w:right w:w="0" w:type="dxa"/>
            </w:tcMar>
          </w:tcPr>
          <w:p w14:paraId="6B39B964"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r w:rsidR="00143759" w:rsidRPr="00143759" w14:paraId="7D93A756" w14:textId="77777777" w:rsidTr="00CC5F32">
        <w:trPr>
          <w:trHeight w:val="60"/>
        </w:trPr>
        <w:tc>
          <w:tcPr>
            <w:tcW w:w="822" w:type="dxa"/>
            <w:tcMar>
              <w:top w:w="0" w:type="dxa"/>
              <w:left w:w="0" w:type="dxa"/>
              <w:bottom w:w="0" w:type="dxa"/>
              <w:right w:w="28" w:type="dxa"/>
            </w:tcMar>
          </w:tcPr>
          <w:p w14:paraId="702AE51F"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Tokyo</w:t>
            </w:r>
          </w:p>
        </w:tc>
        <w:tc>
          <w:tcPr>
            <w:tcW w:w="2580" w:type="dxa"/>
            <w:tcMar>
              <w:top w:w="0" w:type="dxa"/>
              <w:left w:w="0" w:type="dxa"/>
              <w:bottom w:w="0" w:type="dxa"/>
              <w:right w:w="28" w:type="dxa"/>
            </w:tcMar>
          </w:tcPr>
          <w:p w14:paraId="38A4B6EC"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Villa Fontaine Grand Tokyo Ariake</w:t>
            </w:r>
          </w:p>
        </w:tc>
        <w:tc>
          <w:tcPr>
            <w:tcW w:w="851" w:type="dxa"/>
            <w:tcMar>
              <w:top w:w="0" w:type="dxa"/>
              <w:left w:w="0" w:type="dxa"/>
              <w:bottom w:w="0" w:type="dxa"/>
              <w:right w:w="0" w:type="dxa"/>
            </w:tcMar>
          </w:tcPr>
          <w:p w14:paraId="220A3B5A"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Standard</w:t>
            </w:r>
          </w:p>
        </w:tc>
      </w:tr>
      <w:tr w:rsidR="00143759" w:rsidRPr="00143759" w14:paraId="672612BB" w14:textId="77777777" w:rsidTr="00CC5F32">
        <w:trPr>
          <w:trHeight w:val="60"/>
        </w:trPr>
        <w:tc>
          <w:tcPr>
            <w:tcW w:w="822" w:type="dxa"/>
            <w:tcMar>
              <w:top w:w="0" w:type="dxa"/>
              <w:left w:w="0" w:type="dxa"/>
              <w:bottom w:w="0" w:type="dxa"/>
              <w:right w:w="28" w:type="dxa"/>
            </w:tcMar>
          </w:tcPr>
          <w:p w14:paraId="24877E90"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7D0F1893"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Grand Nikko Tokyo Daiba</w:t>
            </w:r>
          </w:p>
        </w:tc>
        <w:tc>
          <w:tcPr>
            <w:tcW w:w="851" w:type="dxa"/>
            <w:tcMar>
              <w:top w:w="0" w:type="dxa"/>
              <w:left w:w="0" w:type="dxa"/>
              <w:bottom w:w="0" w:type="dxa"/>
              <w:right w:w="0" w:type="dxa"/>
            </w:tcMar>
          </w:tcPr>
          <w:p w14:paraId="472EBD6E"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Superior</w:t>
            </w:r>
          </w:p>
        </w:tc>
      </w:tr>
      <w:tr w:rsidR="00143759" w:rsidRPr="00143759" w14:paraId="7B1D9736" w14:textId="77777777" w:rsidTr="00CC5F32">
        <w:trPr>
          <w:trHeight w:val="60"/>
        </w:trPr>
        <w:tc>
          <w:tcPr>
            <w:tcW w:w="822" w:type="dxa"/>
            <w:tcMar>
              <w:top w:w="0" w:type="dxa"/>
              <w:left w:w="0" w:type="dxa"/>
              <w:bottom w:w="0" w:type="dxa"/>
              <w:right w:w="28" w:type="dxa"/>
            </w:tcMar>
          </w:tcPr>
          <w:p w14:paraId="3AA96DBF" w14:textId="77777777" w:rsidR="00143759" w:rsidRPr="00143759" w:rsidRDefault="00143759" w:rsidP="00143759">
            <w:pPr>
              <w:autoSpaceDE w:val="0"/>
              <w:autoSpaceDN w:val="0"/>
              <w:adjustRightInd w:val="0"/>
              <w:spacing w:line="223" w:lineRule="auto"/>
              <w:rPr>
                <w:rFonts w:ascii="CoHeadline-Regular" w:hAnsi="CoHeadline-Regular"/>
                <w:sz w:val="16"/>
                <w:szCs w:val="16"/>
              </w:rPr>
            </w:pPr>
          </w:p>
        </w:tc>
        <w:tc>
          <w:tcPr>
            <w:tcW w:w="2580" w:type="dxa"/>
            <w:tcMar>
              <w:top w:w="0" w:type="dxa"/>
              <w:left w:w="0" w:type="dxa"/>
              <w:bottom w:w="0" w:type="dxa"/>
              <w:right w:w="28" w:type="dxa"/>
            </w:tcMar>
          </w:tcPr>
          <w:p w14:paraId="10E3FBC0" w14:textId="77777777" w:rsidR="00143759" w:rsidRPr="00143759" w:rsidRDefault="00143759" w:rsidP="0014375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143759">
              <w:rPr>
                <w:rFonts w:ascii="Router-Book" w:hAnsi="Router-Book" w:cs="Router-Book"/>
                <w:color w:val="000000"/>
                <w:spacing w:val="-3"/>
                <w:w w:val="90"/>
                <w:sz w:val="16"/>
                <w:szCs w:val="16"/>
                <w:lang w:val="en-US"/>
              </w:rPr>
              <w:t>Grand Nikko Tokyo Daiba-executive DLX</w:t>
            </w:r>
          </w:p>
        </w:tc>
        <w:tc>
          <w:tcPr>
            <w:tcW w:w="851" w:type="dxa"/>
            <w:tcMar>
              <w:top w:w="0" w:type="dxa"/>
              <w:left w:w="0" w:type="dxa"/>
              <w:bottom w:w="0" w:type="dxa"/>
              <w:right w:w="0" w:type="dxa"/>
            </w:tcMar>
          </w:tcPr>
          <w:p w14:paraId="153DB38B" w14:textId="77777777" w:rsidR="00143759" w:rsidRPr="00143759" w:rsidRDefault="00143759" w:rsidP="0014375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143759">
              <w:rPr>
                <w:rFonts w:ascii="Router-Book" w:hAnsi="Router-Book" w:cs="Router-Book"/>
                <w:color w:val="000000"/>
                <w:spacing w:val="-3"/>
                <w:w w:val="90"/>
                <w:sz w:val="16"/>
                <w:szCs w:val="16"/>
              </w:rPr>
              <w:t>Lujo</w:t>
            </w:r>
          </w:p>
        </w:tc>
      </w:tr>
    </w:tbl>
    <w:p w14:paraId="393EE9E7" w14:textId="77777777" w:rsidR="00143759" w:rsidRPr="00143759" w:rsidRDefault="00143759" w:rsidP="00143759">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143759" w:rsidRPr="00143759" w14:paraId="47A0E4FB" w14:textId="77777777" w:rsidTr="00CC5F3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CF55AD" w14:textId="77777777" w:rsidR="00143759" w:rsidRP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CB0065"/>
                <w:w w:val="90"/>
              </w:rPr>
            </w:pPr>
            <w:r w:rsidRPr="00143759">
              <w:rPr>
                <w:rFonts w:ascii="CoHeadline-Regular" w:hAnsi="CoHeadline-Regular" w:cs="CoHeadline-Regular"/>
                <w:color w:val="CB0065"/>
                <w:w w:val="90"/>
              </w:rPr>
              <w:t>Precios por persona USD</w:t>
            </w:r>
          </w:p>
          <w:p w14:paraId="6D16A9A2" w14:textId="73135C39" w:rsidR="00143759" w:rsidRPr="00143759" w:rsidRDefault="00143759" w:rsidP="00143759">
            <w:pPr>
              <w:tabs>
                <w:tab w:val="left" w:pos="1389"/>
              </w:tabs>
              <w:suppressAutoHyphens/>
              <w:autoSpaceDE w:val="0"/>
              <w:autoSpaceDN w:val="0"/>
              <w:adjustRightInd w:val="0"/>
              <w:spacing w:line="223" w:lineRule="auto"/>
              <w:textAlignment w:val="center"/>
              <w:rPr>
                <w:rFonts w:ascii="CoHeadline-Regular" w:hAnsi="CoHeadline-Regular" w:cs="CoHeadline-Regular"/>
                <w:color w:val="000000"/>
                <w:w w:val="90"/>
              </w:rPr>
            </w:pPr>
            <w:r w:rsidRPr="00143759">
              <w:rPr>
                <w:rFonts w:ascii="CoHeadline-Regular" w:hAnsi="CoHeadline-Regular" w:cs="CoHeadline-Regular"/>
                <w:color w:val="CB0065"/>
                <w:w w:val="90"/>
                <w:sz w:val="20"/>
                <w:szCs w:val="20"/>
              </w:rPr>
              <w:t>(mínimo 2 personas)</w:t>
            </w:r>
            <w:r w:rsidR="00BC5AD8">
              <w:rPr>
                <w:rFonts w:ascii="CoHeadline-Regular" w:hAnsi="CoHeadline-Regular" w:cs="CoHeadline-Regular"/>
                <w:color w:val="CB0065"/>
                <w:w w:val="90"/>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769940" w14:textId="77777777" w:rsidR="00143759" w:rsidRPr="00143759" w:rsidRDefault="00143759" w:rsidP="0014375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143759">
              <w:rPr>
                <w:rFonts w:ascii="Router-Medium" w:hAnsi="Router-Medium" w:cs="Router-Medium"/>
                <w:b/>
                <w:bCs/>
                <w:color w:val="000000"/>
                <w:spacing w:val="-3"/>
                <w:w w:val="90"/>
                <w:sz w:val="17"/>
                <w:szCs w:val="17"/>
              </w:rPr>
              <w:t>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E1E737" w14:textId="77777777" w:rsidR="00143759" w:rsidRPr="00143759" w:rsidRDefault="00143759" w:rsidP="0014375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143759">
              <w:rPr>
                <w:rFonts w:ascii="Router-Medium" w:hAnsi="Router-Medium" w:cs="Router-Medium"/>
                <w:b/>
                <w:bCs/>
                <w:color w:val="000000"/>
                <w:spacing w:val="-3"/>
                <w:w w:val="90"/>
                <w:sz w:val="17"/>
                <w:szCs w:val="17"/>
              </w:rPr>
              <w:t>Superior</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70274E" w14:textId="77777777" w:rsidR="00143759" w:rsidRPr="00143759" w:rsidRDefault="00143759" w:rsidP="0014375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143759">
              <w:rPr>
                <w:rFonts w:ascii="Router-Medium" w:hAnsi="Router-Medium" w:cs="Router-Medium"/>
                <w:b/>
                <w:bCs/>
                <w:color w:val="000000"/>
                <w:spacing w:val="-3"/>
                <w:w w:val="90"/>
                <w:sz w:val="17"/>
                <w:szCs w:val="17"/>
              </w:rPr>
              <w:t>Lujo</w:t>
            </w:r>
          </w:p>
        </w:tc>
      </w:tr>
      <w:tr w:rsidR="00143759" w:rsidRPr="00143759" w14:paraId="3CB4C9A4" w14:textId="77777777" w:rsidTr="00CC5F32">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027D3E97"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19D6CC53"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606938B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3FB27810"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31556C5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EA86B85"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Mayo: 27. Junio: 3, 10, 17, 24. Julio: 1. Diciembre: 9</w:t>
            </w:r>
          </w:p>
          <w:p w14:paraId="1E31D071"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2026: Enero: 13, 27. Febrero: 10, 24</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81653F1"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B9F3D0A"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6F55F1A"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E4E6AA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15F167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7EE7043"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1ED438E9"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5293F2F"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A69CD29" w14:textId="2EEC5A83"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2</w:t>
            </w:r>
            <w:r w:rsidRPr="00143759">
              <w:rPr>
                <w:rFonts w:ascii="SourceSansRoman_350.000wght_0it" w:hAnsi="SourceSansRoman_350.000wght_0it" w:cs="SourceSansRoman_350.000wght_0it"/>
                <w:color w:val="000000"/>
                <w:spacing w:val="5"/>
                <w:sz w:val="19"/>
                <w:szCs w:val="19"/>
              </w:rPr>
              <w:t>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7F064A1"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C5139F2" w14:textId="764B0AA8"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5</w:t>
            </w:r>
            <w:r w:rsidRPr="00143759">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328E15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5A8E91" w14:textId="23C55ECB"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86163D">
              <w:rPr>
                <w:rFonts w:ascii="SourceSansRoman_350.000wght_0it" w:hAnsi="SourceSansRoman_350.000wght_0it" w:cs="SourceSansRoman_350.000wght_0it"/>
                <w:color w:val="000000"/>
                <w:spacing w:val="5"/>
                <w:sz w:val="19"/>
                <w:szCs w:val="19"/>
              </w:rPr>
              <w:t>2</w:t>
            </w:r>
            <w:r w:rsidRPr="00143759">
              <w:rPr>
                <w:rFonts w:ascii="SourceSansRoman_350.000wght_0it" w:hAnsi="SourceSansRoman_350.000wght_0it" w:cs="SourceSansRoman_350.000wght_0it"/>
                <w:color w:val="000000"/>
                <w:spacing w:val="5"/>
                <w:sz w:val="19"/>
                <w:szCs w:val="19"/>
              </w:rPr>
              <w:t>70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71C2C17"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13E68676"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E981238"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AFFC470"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855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11FCB37"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BC3BE3E"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1.235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663261"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EA7A115"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1.935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DB8769"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717A3951"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DC12301"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 xml:space="preserve">Mayo: 13, 20. Julio: 8, 15, 22. Agosto: 26 </w:t>
            </w:r>
          </w:p>
          <w:p w14:paraId="45689170"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Septiembre: 2, 9, 16, 23, 30. 2026: Marzo: 3</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7A058BE"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D794FC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1F7896B"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05FCA2D"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5DC0760"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513BE59"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5DFB850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8F5C239"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728F0D5" w14:textId="4402A8B4"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3</w:t>
            </w:r>
            <w:r w:rsidRPr="00143759">
              <w:rPr>
                <w:rFonts w:ascii="SourceSansRoman_350.000wght_0it" w:hAnsi="SourceSansRoman_350.000wght_0it" w:cs="SourceSansRoman_350.000wght_0it"/>
                <w:color w:val="000000"/>
                <w:spacing w:val="5"/>
                <w:sz w:val="19"/>
                <w:szCs w:val="19"/>
              </w:rPr>
              <w:t>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8ABD30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2CC71FE" w14:textId="60D9480A"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6</w:t>
            </w:r>
            <w:r w:rsidRPr="00143759">
              <w:rPr>
                <w:rFonts w:ascii="SourceSansRoman_350.000wght_0it" w:hAnsi="SourceSansRoman_350.000wght_0it" w:cs="SourceSansRoman_350.000wght_0it"/>
                <w:color w:val="000000"/>
                <w:spacing w:val="5"/>
                <w:sz w:val="19"/>
                <w:szCs w:val="19"/>
              </w:rPr>
              <w:t>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83DCFB2"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655E93B" w14:textId="537C166A"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86163D">
              <w:rPr>
                <w:rFonts w:ascii="SourceSansRoman_350.000wght_0it" w:hAnsi="SourceSansRoman_350.000wght_0it" w:cs="SourceSansRoman_350.000wght_0it"/>
                <w:color w:val="000000"/>
                <w:spacing w:val="5"/>
                <w:sz w:val="19"/>
                <w:szCs w:val="19"/>
              </w:rPr>
              <w:t>3</w:t>
            </w:r>
            <w:r w:rsidRPr="00143759">
              <w:rPr>
                <w:rFonts w:ascii="SourceSansRoman_350.000wght_0it" w:hAnsi="SourceSansRoman_350.000wght_0it" w:cs="SourceSansRoman_350.000wght_0it"/>
                <w:color w:val="000000"/>
                <w:spacing w:val="5"/>
                <w:sz w:val="19"/>
                <w:szCs w:val="19"/>
              </w:rPr>
              <w:t>65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8E18015"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20559BE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52AA6B3"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049D601"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945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BA3A7F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6EE8F8"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1.400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9EC6E2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E4B8666"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2.085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26FA68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74B4512E"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F4BED74"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Mayo: 6. Julio: 29. Agosto: 12, 19. Octubre: 7, 14, 21, 28.</w:t>
            </w:r>
          </w:p>
          <w:p w14:paraId="6EE13582"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Noviembre: 4, 11. Diciembre: 23. 2026: Marzo: 10</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0CEA92C"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33CDAD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0A56757"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47A55A4"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43430B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13EE3C1"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55A16E3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49B4B65"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4A83AEF" w14:textId="144E0B82"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4</w:t>
            </w:r>
            <w:r w:rsidRPr="00143759">
              <w:rPr>
                <w:rFonts w:ascii="SourceSansRoman_350.000wght_0it" w:hAnsi="SourceSansRoman_350.000wght_0it" w:cs="SourceSansRoman_350.000wght_0it"/>
                <w:color w:val="000000"/>
                <w:spacing w:val="5"/>
                <w:sz w:val="19"/>
                <w:szCs w:val="19"/>
              </w:rPr>
              <w:t>40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4E9A31E"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236387" w14:textId="40354F22"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7</w:t>
            </w:r>
            <w:r w:rsidRPr="00143759">
              <w:rPr>
                <w:rFonts w:ascii="SourceSansRoman_350.000wght_0it" w:hAnsi="SourceSansRoman_350.000wght_0it" w:cs="SourceSansRoman_350.000wght_0it"/>
                <w:color w:val="000000"/>
                <w:spacing w:val="5"/>
                <w:sz w:val="19"/>
                <w:szCs w:val="19"/>
              </w:rPr>
              <w:t>15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2AE23A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D99E5C6" w14:textId="4D0943E4"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86163D">
              <w:rPr>
                <w:rFonts w:ascii="SourceSansRoman_350.000wght_0it" w:hAnsi="SourceSansRoman_350.000wght_0it" w:cs="SourceSansRoman_350.000wght_0it"/>
                <w:color w:val="000000"/>
                <w:spacing w:val="5"/>
                <w:sz w:val="19"/>
                <w:szCs w:val="19"/>
              </w:rPr>
              <w:t>4</w:t>
            </w:r>
            <w:r w:rsidRPr="00143759">
              <w:rPr>
                <w:rFonts w:ascii="SourceSansRoman_350.000wght_0it" w:hAnsi="SourceSansRoman_350.000wght_0it" w:cs="SourceSansRoman_350.000wght_0it"/>
                <w:color w:val="000000"/>
                <w:spacing w:val="5"/>
                <w:sz w:val="19"/>
                <w:szCs w:val="19"/>
              </w:rPr>
              <w:t>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410DAA9"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5C9E20E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D0E389B"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59E591E"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1.050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6CDA05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98C747B"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1.520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C5D74EB"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85B13D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2.445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91603D6"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29711ACC"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9620B6D"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 xml:space="preserve">Abril: 1, 8, 15, 22, 29. Agosto: 5. Noviembre: 18, 25 </w:t>
            </w:r>
          </w:p>
          <w:p w14:paraId="015D1A96" w14:textId="77777777" w:rsidR="00143759" w:rsidRPr="00143759" w:rsidRDefault="00143759" w:rsidP="00143759">
            <w:pPr>
              <w:autoSpaceDE w:val="0"/>
              <w:autoSpaceDN w:val="0"/>
              <w:adjustRightInd w:val="0"/>
              <w:spacing w:line="223" w:lineRule="auto"/>
              <w:textAlignment w:val="center"/>
              <w:rPr>
                <w:rFonts w:ascii="Router-Medium" w:hAnsi="Router-Medium" w:cs="Router-Medium"/>
                <w:color w:val="000000"/>
                <w:w w:val="90"/>
                <w:sz w:val="16"/>
                <w:szCs w:val="16"/>
              </w:rPr>
            </w:pPr>
            <w:r w:rsidRPr="00143759">
              <w:rPr>
                <w:rFonts w:ascii="Router-Medium" w:hAnsi="Router-Medium" w:cs="Router-Medium"/>
                <w:color w:val="000000"/>
                <w:w w:val="90"/>
                <w:sz w:val="16"/>
                <w:szCs w:val="16"/>
              </w:rPr>
              <w:t>2026: Marzo: 17, 24, 31</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BD192A1"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1F315C9"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597A998"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652036F"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35AA3A5" w14:textId="77777777" w:rsidR="00143759" w:rsidRPr="00143759" w:rsidRDefault="00143759" w:rsidP="00143759">
            <w:pPr>
              <w:autoSpaceDE w:val="0"/>
              <w:autoSpaceDN w:val="0"/>
              <w:adjustRightInd w:val="0"/>
              <w:spacing w:line="223" w:lineRule="auto"/>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44E77A" w14:textId="77777777" w:rsidR="00143759" w:rsidRPr="00143759" w:rsidRDefault="00143759" w:rsidP="00143759">
            <w:pPr>
              <w:autoSpaceDE w:val="0"/>
              <w:autoSpaceDN w:val="0"/>
              <w:adjustRightInd w:val="0"/>
              <w:spacing w:line="223" w:lineRule="auto"/>
              <w:rPr>
                <w:rFonts w:ascii="CoHeadline-Regular" w:hAnsi="CoHeadline-Regular"/>
              </w:rPr>
            </w:pPr>
          </w:p>
        </w:tc>
      </w:tr>
      <w:tr w:rsidR="00143759" w:rsidRPr="00143759" w14:paraId="470BABC5"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31DD81A"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AF84F09" w14:textId="01A79D5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7</w:t>
            </w:r>
            <w:r w:rsidRPr="00143759">
              <w:rPr>
                <w:rFonts w:ascii="SourceSansRoman_350.000wght_0it" w:hAnsi="SourceSansRoman_350.000wght_0it" w:cs="SourceSansRoman_350.000wght_0it"/>
                <w:color w:val="000000"/>
                <w:spacing w:val="5"/>
                <w:sz w:val="19"/>
                <w:szCs w:val="19"/>
              </w:rPr>
              <w:t>15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2FCF433"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D30F988" w14:textId="51A76F7B"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3.</w:t>
            </w:r>
            <w:r w:rsidR="0086163D">
              <w:rPr>
                <w:rFonts w:ascii="SourceSansRoman_350.000wght_0it" w:hAnsi="SourceSansRoman_350.000wght_0it" w:cs="SourceSansRoman_350.000wght_0it"/>
                <w:color w:val="000000"/>
                <w:spacing w:val="5"/>
                <w:sz w:val="19"/>
                <w:szCs w:val="19"/>
              </w:rPr>
              <w:t>9</w:t>
            </w:r>
            <w:r w:rsidRPr="00143759">
              <w:rPr>
                <w:rFonts w:ascii="SourceSansRoman_350.000wght_0it" w:hAnsi="SourceSansRoman_350.000wght_0it" w:cs="SourceSansRoman_350.000wght_0it"/>
                <w:color w:val="000000"/>
                <w:spacing w:val="5"/>
                <w:sz w:val="19"/>
                <w:szCs w:val="19"/>
              </w:rPr>
              <w:t>95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AE1A84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E029745" w14:textId="435EFA03"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4.</w:t>
            </w:r>
            <w:r w:rsidR="0086163D">
              <w:rPr>
                <w:rFonts w:ascii="SourceSansRoman_350.000wght_0it" w:hAnsi="SourceSansRoman_350.000wght_0it" w:cs="SourceSansRoman_350.000wght_0it"/>
                <w:color w:val="000000"/>
                <w:spacing w:val="5"/>
                <w:sz w:val="19"/>
                <w:szCs w:val="19"/>
              </w:rPr>
              <w:t>8</w:t>
            </w:r>
            <w:r w:rsidRPr="00143759">
              <w:rPr>
                <w:rFonts w:ascii="SourceSansRoman_350.000wght_0it" w:hAnsi="SourceSansRoman_350.000wght_0it" w:cs="SourceSansRoman_350.000wght_0it"/>
                <w:color w:val="000000"/>
                <w:spacing w:val="5"/>
                <w:sz w:val="19"/>
                <w:szCs w:val="19"/>
              </w:rPr>
              <w:t>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472113A"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r w:rsidR="00143759" w:rsidRPr="00143759" w14:paraId="3BCD9AB6"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5C98C45" w14:textId="77777777" w:rsidR="00143759" w:rsidRPr="00143759" w:rsidRDefault="00143759" w:rsidP="0014375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143759">
              <w:rPr>
                <w:rFonts w:ascii="Router-Book" w:hAnsi="Router-Book" w:cs="Router-Book"/>
                <w:color w:val="000000"/>
                <w:w w:val="90"/>
                <w:sz w:val="16"/>
                <w:szCs w:val="16"/>
              </w:rPr>
              <w:t>Suplemento habitación single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016F587"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1.235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BD61A4D"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FBBE924"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1.730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6EBFCDF"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650B4F9"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9"/>
                <w:szCs w:val="19"/>
              </w:rPr>
              <w:t>2.650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13BBCFB" w14:textId="77777777" w:rsidR="00143759" w:rsidRPr="00143759" w:rsidRDefault="00143759" w:rsidP="0014375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143759">
              <w:rPr>
                <w:rFonts w:ascii="SourceSansRoman_350.000wght_0it" w:hAnsi="SourceSansRoman_350.000wght_0it" w:cs="SourceSansRoman_350.000wght_0it"/>
                <w:color w:val="000000"/>
                <w:spacing w:val="5"/>
                <w:sz w:val="16"/>
                <w:szCs w:val="16"/>
              </w:rPr>
              <w:t>$</w:t>
            </w:r>
          </w:p>
        </w:tc>
      </w:tr>
    </w:tbl>
    <w:p w14:paraId="3E84DB10" w14:textId="77777777" w:rsidR="00234AB7" w:rsidRPr="00234AB7" w:rsidRDefault="00234AB7" w:rsidP="00234AB7">
      <w:pPr>
        <w:autoSpaceDE w:val="0"/>
        <w:autoSpaceDN w:val="0"/>
        <w:adjustRightInd w:val="0"/>
        <w:spacing w:line="180" w:lineRule="atLeast"/>
        <w:ind w:left="113" w:hanging="113"/>
        <w:jc w:val="both"/>
        <w:textAlignment w:val="center"/>
        <w:rPr>
          <w:rFonts w:ascii="Router-Medium" w:hAnsi="Router-Medium" w:cs="Router-Medium"/>
          <w:color w:val="000000"/>
          <w:spacing w:val="-3"/>
          <w:w w:val="90"/>
          <w:sz w:val="14"/>
          <w:szCs w:val="14"/>
        </w:rPr>
      </w:pPr>
      <w:r w:rsidRPr="00234AB7">
        <w:rPr>
          <w:rFonts w:ascii="Router-Medium" w:hAnsi="Router-Medium" w:cs="Router-Medium"/>
          <w:color w:val="000000"/>
          <w:spacing w:val="-3"/>
          <w:w w:val="90"/>
          <w:sz w:val="14"/>
          <w:szCs w:val="14"/>
        </w:rPr>
        <w:t>(*) Precios válidos para un máximo de 4 habitaciones o 8 pasajeros por grupo que viajen juntos y siempre deben viajar sin tour leader.</w:t>
      </w:r>
    </w:p>
    <w:p w14:paraId="415E1842" w14:textId="09D4C97C" w:rsidR="0021700A" w:rsidRPr="004906BE" w:rsidRDefault="00234AB7" w:rsidP="00234AB7">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r w:rsidRPr="00234AB7">
        <w:rPr>
          <w:rFonts w:ascii="Router-Medium" w:hAnsi="Router-Medium" w:cs="Router-Medium"/>
          <w:color w:val="000000"/>
          <w:spacing w:val="-3"/>
          <w:w w:val="90"/>
          <w:sz w:val="14"/>
          <w:szCs w:val="14"/>
        </w:rPr>
        <w:t xml:space="preserve">       Consultar precios para grupos de más de 9 pasajeros.</w:t>
      </w: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3759"/>
    <w:rsid w:val="001562DC"/>
    <w:rsid w:val="00175E13"/>
    <w:rsid w:val="001D4B27"/>
    <w:rsid w:val="001E2AD7"/>
    <w:rsid w:val="001F5A7F"/>
    <w:rsid w:val="0021700A"/>
    <w:rsid w:val="0023133F"/>
    <w:rsid w:val="00234AB7"/>
    <w:rsid w:val="0026713B"/>
    <w:rsid w:val="00287BD6"/>
    <w:rsid w:val="00295EA4"/>
    <w:rsid w:val="002C4D76"/>
    <w:rsid w:val="0032154E"/>
    <w:rsid w:val="00391FC2"/>
    <w:rsid w:val="003B4561"/>
    <w:rsid w:val="003D6534"/>
    <w:rsid w:val="00452846"/>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6163D"/>
    <w:rsid w:val="0089136C"/>
    <w:rsid w:val="009467C5"/>
    <w:rsid w:val="00957DB7"/>
    <w:rsid w:val="00974CBF"/>
    <w:rsid w:val="009C7CAC"/>
    <w:rsid w:val="00A57D77"/>
    <w:rsid w:val="00AB39D3"/>
    <w:rsid w:val="00AC6703"/>
    <w:rsid w:val="00B05A44"/>
    <w:rsid w:val="00BC5AD8"/>
    <w:rsid w:val="00BD69F6"/>
    <w:rsid w:val="00CB6B4C"/>
    <w:rsid w:val="00CB7AD3"/>
    <w:rsid w:val="00CC5F32"/>
    <w:rsid w:val="00CE10A0"/>
    <w:rsid w:val="00D110D7"/>
    <w:rsid w:val="00DE3708"/>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43759"/>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14375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143759"/>
    <w:pPr>
      <w:spacing w:line="180" w:lineRule="atLeast"/>
      <w:ind w:left="113" w:hanging="113"/>
    </w:pPr>
    <w:rPr>
      <w:spacing w:val="0"/>
      <w:sz w:val="14"/>
      <w:szCs w:val="14"/>
    </w:rPr>
  </w:style>
  <w:style w:type="character" w:customStyle="1" w:styleId="negritanota">
    <w:name w:val="negrita nota"/>
    <w:uiPriority w:val="99"/>
    <w:rsid w:val="00143759"/>
    <w:rPr>
      <w:rFonts w:ascii="Router-Bold" w:hAnsi="Router-Bold" w:cs="Router-Bold"/>
      <w:b/>
      <w:bCs/>
    </w:rPr>
  </w:style>
  <w:style w:type="paragraph" w:customStyle="1" w:styleId="textomesesfechas">
    <w:name w:val="texto meses (fechas)"/>
    <w:basedOn w:val="Textoitinerario"/>
    <w:uiPriority w:val="99"/>
    <w:rsid w:val="00143759"/>
  </w:style>
  <w:style w:type="paragraph" w:customStyle="1" w:styleId="fechas-negrofechas">
    <w:name w:val="fechas-negro (fechas)"/>
    <w:basedOn w:val="Textoitinerario"/>
    <w:uiPriority w:val="99"/>
    <w:rsid w:val="00143759"/>
    <w:pPr>
      <w:jc w:val="right"/>
    </w:pPr>
  </w:style>
  <w:style w:type="paragraph" w:customStyle="1" w:styleId="incluyeHoteles-Incluye">
    <w:name w:val="incluye (Hoteles-Incluye)"/>
    <w:basedOn w:val="Textoitinerario"/>
    <w:uiPriority w:val="99"/>
    <w:rsid w:val="0014375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4375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4375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43759"/>
    <w:pPr>
      <w:jc w:val="center"/>
    </w:pPr>
    <w:rPr>
      <w:rFonts w:ascii="Router-Medium" w:hAnsi="Router-Medium" w:cs="Router-Medium"/>
      <w:spacing w:val="-3"/>
    </w:rPr>
  </w:style>
  <w:style w:type="paragraph" w:customStyle="1" w:styleId="temporadasprecios">
    <w:name w:val="temporadas (precios)"/>
    <w:basedOn w:val="Normal"/>
    <w:uiPriority w:val="99"/>
    <w:rsid w:val="0014375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14375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4375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2025-02-08T03:57:00Z</dcterms:modified>
</cp:coreProperties>
</file>